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3C8" w:rsidRPr="006A73C8" w:rsidRDefault="006A73C8" w:rsidP="006A73C8">
      <w:pPr>
        <w:spacing w:line="480" w:lineRule="auto"/>
        <w:jc w:val="left"/>
        <w:rPr>
          <w:rFonts w:ascii="仿宋_GB2312" w:eastAsia="仿宋_GB2312"/>
          <w:bCs/>
          <w:sz w:val="24"/>
          <w:szCs w:val="48"/>
        </w:rPr>
      </w:pPr>
      <w:r>
        <w:rPr>
          <w:rFonts w:ascii="仿宋_GB2312" w:eastAsia="仿宋_GB2312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EB7E12D" wp14:editId="6F467840">
            <wp:simplePos x="0" y="0"/>
            <wp:positionH relativeFrom="margin">
              <wp:posOffset>2114550</wp:posOffset>
            </wp:positionH>
            <wp:positionV relativeFrom="paragraph">
              <wp:posOffset>247650</wp:posOffset>
            </wp:positionV>
            <wp:extent cx="1190625" cy="107315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3C8">
        <w:rPr>
          <w:rFonts w:ascii="仿宋_GB2312" w:eastAsia="仿宋_GB2312" w:hint="eastAsia"/>
          <w:bCs/>
          <w:sz w:val="24"/>
          <w:szCs w:val="48"/>
        </w:rPr>
        <w:t>附件5：</w:t>
      </w:r>
    </w:p>
    <w:p w:rsidR="006A73C8" w:rsidRDefault="006A73C8" w:rsidP="006A73C8">
      <w:pPr>
        <w:spacing w:line="480" w:lineRule="auto"/>
        <w:jc w:val="center"/>
        <w:rPr>
          <w:rFonts w:ascii="仿宋_GB2312" w:eastAsia="仿宋_GB2312"/>
          <w:b/>
          <w:bCs/>
          <w:sz w:val="48"/>
          <w:szCs w:val="48"/>
        </w:rPr>
      </w:pPr>
    </w:p>
    <w:p w:rsidR="006A73C8" w:rsidRDefault="006A73C8" w:rsidP="006A73C8">
      <w:pPr>
        <w:spacing w:line="480" w:lineRule="auto"/>
        <w:jc w:val="center"/>
        <w:rPr>
          <w:rFonts w:ascii="仿宋_GB2312" w:eastAsia="仿宋_GB2312"/>
          <w:b/>
          <w:bCs/>
          <w:sz w:val="48"/>
          <w:szCs w:val="48"/>
        </w:rPr>
      </w:pPr>
    </w:p>
    <w:p w:rsidR="006A73C8" w:rsidRDefault="006A73C8">
      <w:pPr>
        <w:spacing w:line="480" w:lineRule="auto"/>
        <w:jc w:val="center"/>
        <w:rPr>
          <w:rFonts w:ascii="仿宋_GB2312" w:eastAsia="仿宋_GB2312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198BABC" wp14:editId="1B408794">
            <wp:simplePos x="0" y="0"/>
            <wp:positionH relativeFrom="column">
              <wp:posOffset>762000</wp:posOffset>
            </wp:positionH>
            <wp:positionV relativeFrom="paragraph">
              <wp:posOffset>67945</wp:posOffset>
            </wp:positionV>
            <wp:extent cx="4067175" cy="728581"/>
            <wp:effectExtent l="0" t="0" r="0" b="0"/>
            <wp:wrapNone/>
            <wp:docPr id="3" name="图片 3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C8" w:rsidRDefault="006A73C8">
      <w:pPr>
        <w:spacing w:line="480" w:lineRule="auto"/>
        <w:jc w:val="center"/>
        <w:rPr>
          <w:rFonts w:ascii="仿宋_GB2312" w:eastAsia="仿宋_GB2312"/>
          <w:b/>
          <w:bCs/>
          <w:sz w:val="48"/>
          <w:szCs w:val="48"/>
        </w:rPr>
      </w:pPr>
    </w:p>
    <w:p w:rsidR="00625DBD" w:rsidRDefault="00625DBD">
      <w:pPr>
        <w:spacing w:line="480" w:lineRule="auto"/>
        <w:jc w:val="center"/>
        <w:rPr>
          <w:rFonts w:ascii="仿宋_GB2312" w:eastAsia="仿宋_GB2312"/>
          <w:b/>
          <w:bCs/>
          <w:sz w:val="48"/>
          <w:szCs w:val="48"/>
        </w:rPr>
      </w:pPr>
    </w:p>
    <w:p w:rsidR="00625DBD" w:rsidRPr="006A73C8" w:rsidRDefault="00DE7A7E">
      <w:pPr>
        <w:spacing w:line="480" w:lineRule="auto"/>
        <w:jc w:val="center"/>
        <w:rPr>
          <w:rFonts w:ascii="方正小标宋_GBK" w:eastAsia="方正小标宋_GBK" w:hint="eastAsia"/>
          <w:sz w:val="40"/>
          <w:szCs w:val="36"/>
        </w:rPr>
      </w:pPr>
      <w:r w:rsidRPr="006A73C8">
        <w:rPr>
          <w:rFonts w:ascii="方正小标宋_GBK" w:eastAsia="方正小标宋_GBK" w:hint="eastAsia"/>
          <w:sz w:val="40"/>
          <w:szCs w:val="36"/>
        </w:rPr>
        <w:t>大学生创新创业训练计划项目年度报告</w:t>
      </w:r>
    </w:p>
    <w:p w:rsidR="00625DBD" w:rsidRDefault="00DE7A7E">
      <w:pPr>
        <w:spacing w:line="480" w:lineRule="auto"/>
        <w:jc w:val="center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（</w:t>
      </w:r>
      <w:r>
        <w:rPr>
          <w:rFonts w:ascii="仿宋_GB2312" w:eastAsia="仿宋_GB2312" w:hint="eastAsia"/>
          <w:sz w:val="36"/>
          <w:szCs w:val="36"/>
        </w:rPr>
        <w:t>2019</w:t>
      </w:r>
      <w:r>
        <w:rPr>
          <w:rFonts w:ascii="仿宋_GB2312" w:eastAsia="仿宋_GB2312" w:hint="eastAsia"/>
          <w:sz w:val="36"/>
          <w:szCs w:val="36"/>
        </w:rPr>
        <w:t>年度</w:t>
      </w:r>
      <w:r>
        <w:rPr>
          <w:rFonts w:ascii="仿宋_GB2312" w:eastAsia="仿宋_GB2312" w:hint="eastAsia"/>
          <w:sz w:val="36"/>
          <w:szCs w:val="36"/>
        </w:rPr>
        <w:t>）</w:t>
      </w: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DE7A7E">
      <w:pPr>
        <w:ind w:firstLineChars="700" w:firstLine="2240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单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 </w:t>
      </w:r>
    </w:p>
    <w:p w:rsidR="00625DBD" w:rsidRDefault="00625DBD">
      <w:pPr>
        <w:rPr>
          <w:rFonts w:ascii="仿宋_GB2312" w:eastAsia="仿宋_GB2312"/>
          <w:sz w:val="32"/>
          <w:szCs w:val="32"/>
          <w:u w:val="single"/>
        </w:rPr>
      </w:pPr>
    </w:p>
    <w:p w:rsidR="00625DBD" w:rsidRDefault="00DE7A7E">
      <w:pPr>
        <w:ind w:firstLineChars="700" w:firstLine="2240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日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期：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  </w:t>
      </w: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</w:p>
    <w:p w:rsidR="00625DBD" w:rsidRDefault="00625DBD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p w:rsidR="006A73C8" w:rsidRDefault="006A73C8">
      <w:pPr>
        <w:rPr>
          <w:rFonts w:ascii="仿宋_GB2312" w:eastAsia="仿宋_GB2312" w:hint="eastAsia"/>
          <w:sz w:val="32"/>
          <w:szCs w:val="32"/>
        </w:rPr>
      </w:pPr>
    </w:p>
    <w:p w:rsidR="00625DBD" w:rsidRDefault="006A73C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南宁师范</w:t>
      </w:r>
      <w:r>
        <w:rPr>
          <w:rFonts w:ascii="仿宋_GB2312" w:eastAsia="仿宋_GB2312"/>
          <w:sz w:val="32"/>
          <w:szCs w:val="32"/>
        </w:rPr>
        <w:t>大学</w:t>
      </w:r>
      <w:r w:rsidR="00DE7A7E">
        <w:rPr>
          <w:rFonts w:ascii="仿宋_GB2312" w:eastAsia="仿宋_GB2312" w:hint="eastAsia"/>
          <w:sz w:val="32"/>
          <w:szCs w:val="32"/>
        </w:rPr>
        <w:t>创新创业学院编制</w:t>
      </w:r>
    </w:p>
    <w:p w:rsidR="00625DBD" w:rsidRDefault="00DE7A7E"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项目整体概况</w:t>
      </w: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DE7A7E"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教育教学改革探索</w:t>
      </w: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DE7A7E"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项目组织实施与管理</w:t>
      </w: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DE7A7E"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支持措施</w:t>
      </w: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DE7A7E"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实施成效</w:t>
      </w: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625DBD">
      <w:pPr>
        <w:jc w:val="left"/>
        <w:rPr>
          <w:rFonts w:ascii="仿宋_GB2312" w:eastAsia="仿宋_GB2312"/>
          <w:sz w:val="32"/>
          <w:szCs w:val="32"/>
        </w:rPr>
      </w:pPr>
    </w:p>
    <w:p w:rsidR="00625DBD" w:rsidRDefault="00DE7A7E"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意见和建议</w:t>
      </w:r>
    </w:p>
    <w:sectPr w:rsidR="00625D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A7E" w:rsidRDefault="00DE7A7E" w:rsidP="006A73C8">
      <w:r>
        <w:separator/>
      </w:r>
    </w:p>
  </w:endnote>
  <w:endnote w:type="continuationSeparator" w:id="0">
    <w:p w:rsidR="00DE7A7E" w:rsidRDefault="00DE7A7E" w:rsidP="006A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A7E" w:rsidRDefault="00DE7A7E" w:rsidP="006A73C8">
      <w:r>
        <w:separator/>
      </w:r>
    </w:p>
  </w:footnote>
  <w:footnote w:type="continuationSeparator" w:id="0">
    <w:p w:rsidR="00DE7A7E" w:rsidRDefault="00DE7A7E" w:rsidP="006A7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D74353E"/>
    <w:multiLevelType w:val="singleLevel"/>
    <w:tmpl w:val="8D74353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BD"/>
    <w:rsid w:val="00625DBD"/>
    <w:rsid w:val="006A73C8"/>
    <w:rsid w:val="00DE7A7E"/>
    <w:rsid w:val="13BC0554"/>
    <w:rsid w:val="16A36FDB"/>
    <w:rsid w:val="50C61FD6"/>
    <w:rsid w:val="63E5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5D487F2-1ADD-4369-B60C-B9D98B68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A73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A73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6A73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A73C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</Words>
  <Characters>147</Characters>
  <Application>Microsoft Office Word</Application>
  <DocSecurity>0</DocSecurity>
  <Lines>1</Lines>
  <Paragraphs>1</Paragraphs>
  <ScaleCrop>false</ScaleCrop>
  <Company>Microsoft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</dc:creator>
  <cp:lastModifiedBy>冯玉婷</cp:lastModifiedBy>
  <cp:revision>2</cp:revision>
  <dcterms:created xsi:type="dcterms:W3CDTF">2020-03-16T04:08:00Z</dcterms:created>
  <dcterms:modified xsi:type="dcterms:W3CDTF">2020-03-17T09:48:00Z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